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066AB2CC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5955D1">
        <w:t>5</w:t>
      </w:r>
      <w:r>
        <w:t xml:space="preserve"> non sono stati adottati </w:t>
      </w:r>
      <w:r w:rsidR="00310015">
        <w:t xml:space="preserve">atti di </w:t>
      </w:r>
      <w:r w:rsidR="00310015" w:rsidRPr="00310015">
        <w:t>Composizione del Collegio consultivo tecnici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310015"/>
    <w:rsid w:val="005955D1"/>
    <w:rsid w:val="00757260"/>
    <w:rsid w:val="00855AEA"/>
    <w:rsid w:val="00AC45F0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2026-09-28T10:37:00Z</dcterms:created>
  <dcterms:modified xsi:type="dcterms:W3CDTF">2026-09-28T10:51:00Z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